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27409d48a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d43b51b4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93edf3124c1d" /><Relationship Type="http://schemas.openxmlformats.org/officeDocument/2006/relationships/numbering" Target="/word/numbering.xml" Id="Rd95d838c2bbc49a0" /><Relationship Type="http://schemas.openxmlformats.org/officeDocument/2006/relationships/settings" Target="/word/settings.xml" Id="Ra00ef419f4574b35" /><Relationship Type="http://schemas.openxmlformats.org/officeDocument/2006/relationships/image" Target="/word/media/fe7f1102-0295-4c6e-b8ce-0c27c15e2af0.png" Id="R74ad43b51b45431f" /></Relationships>
</file>