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5b53c5c1e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fe8a4e5ff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2705d85a84ed8" /><Relationship Type="http://schemas.openxmlformats.org/officeDocument/2006/relationships/numbering" Target="/word/numbering.xml" Id="Rf9147e80afa347c9" /><Relationship Type="http://schemas.openxmlformats.org/officeDocument/2006/relationships/settings" Target="/word/settings.xml" Id="R753a312724524e04" /><Relationship Type="http://schemas.openxmlformats.org/officeDocument/2006/relationships/image" Target="/word/media/60828ccb-9280-4673-8c3e-47134e4f9310.png" Id="Re05fe8a4e5ff491c" /></Relationships>
</file>