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2366fc78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61df1fa0d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Mahalam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bfbdd1d354ad5" /><Relationship Type="http://schemas.openxmlformats.org/officeDocument/2006/relationships/numbering" Target="/word/numbering.xml" Id="Rba56a83f8e7a4401" /><Relationship Type="http://schemas.openxmlformats.org/officeDocument/2006/relationships/settings" Target="/word/settings.xml" Id="R03be9da440004748" /><Relationship Type="http://schemas.openxmlformats.org/officeDocument/2006/relationships/image" Target="/word/media/b01733f5-a19d-407d-a456-1d37b14f7cd9.png" Id="Rdc661df1fa0d4875" /></Relationships>
</file>