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788d51f8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9eeddd6f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bcd1631cf4de4" /><Relationship Type="http://schemas.openxmlformats.org/officeDocument/2006/relationships/numbering" Target="/word/numbering.xml" Id="R42aa416246074fd7" /><Relationship Type="http://schemas.openxmlformats.org/officeDocument/2006/relationships/settings" Target="/word/settings.xml" Id="R427c1d5072474820" /><Relationship Type="http://schemas.openxmlformats.org/officeDocument/2006/relationships/image" Target="/word/media/f19207fd-4655-47f6-ab93-a436363b5f44.png" Id="Re4ce9eeddd6f4fea" /></Relationships>
</file>