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f8d66de02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d22f75319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Mahilano,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b60fab83748c7" /><Relationship Type="http://schemas.openxmlformats.org/officeDocument/2006/relationships/numbering" Target="/word/numbering.xml" Id="R2efe716d024b43d7" /><Relationship Type="http://schemas.openxmlformats.org/officeDocument/2006/relationships/settings" Target="/word/settings.xml" Id="Rab4b061b8b2148e6" /><Relationship Type="http://schemas.openxmlformats.org/officeDocument/2006/relationships/image" Target="/word/media/6bc18b9e-2634-4c87-a69b-2cbc56dffd3a.png" Id="R432d22f75319400f" /></Relationships>
</file>