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bc34f32d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6ab4ae876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Mahkam Dinwala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ef58c2dd94de5" /><Relationship Type="http://schemas.openxmlformats.org/officeDocument/2006/relationships/numbering" Target="/word/numbering.xml" Id="Rb18d4281819f43da" /><Relationship Type="http://schemas.openxmlformats.org/officeDocument/2006/relationships/settings" Target="/word/settings.xml" Id="Rbe0eabaebf6c47cd" /><Relationship Type="http://schemas.openxmlformats.org/officeDocument/2006/relationships/image" Target="/word/media/38ecc63c-3851-491a-8d11-e8cf0ad3a6c9.png" Id="Re626ab4ae87640d2" /></Relationships>
</file>