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283587a3d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ebb72e1f3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6a5e74714fec" /><Relationship Type="http://schemas.openxmlformats.org/officeDocument/2006/relationships/numbering" Target="/word/numbering.xml" Id="Re2bb14c485704505" /><Relationship Type="http://schemas.openxmlformats.org/officeDocument/2006/relationships/settings" Target="/word/settings.xml" Id="R6351b749da8b4428" /><Relationship Type="http://schemas.openxmlformats.org/officeDocument/2006/relationships/image" Target="/word/media/e0259633-b3db-48e1-b21c-103dcbe3dd9e.png" Id="Rda0ebb72e1f349e4" /></Relationships>
</file>