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9a32be04e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868bf922d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Mahmud Khan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2c98c60244684" /><Relationship Type="http://schemas.openxmlformats.org/officeDocument/2006/relationships/numbering" Target="/word/numbering.xml" Id="R9d45db7332824403" /><Relationship Type="http://schemas.openxmlformats.org/officeDocument/2006/relationships/settings" Target="/word/settings.xml" Id="Rbc327833018f4294" /><Relationship Type="http://schemas.openxmlformats.org/officeDocument/2006/relationships/image" Target="/word/media/074f01d2-fba4-4482-ac96-20d0d3072006.png" Id="R0c0868bf922d4cde" /></Relationships>
</file>