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b4d641024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462f2c359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Maho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5fd167fcf4504" /><Relationship Type="http://schemas.openxmlformats.org/officeDocument/2006/relationships/numbering" Target="/word/numbering.xml" Id="R6a4a6511bc0e46c7" /><Relationship Type="http://schemas.openxmlformats.org/officeDocument/2006/relationships/settings" Target="/word/settings.xml" Id="Re68e7a372e1c4b64" /><Relationship Type="http://schemas.openxmlformats.org/officeDocument/2006/relationships/image" Target="/word/media/201e3115-c699-434c-b9dd-e64550a99ba2.png" Id="R376462f2c3594138" /></Relationships>
</file>