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29af1b109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a62675aa0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Mahole,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a6d98289c4535" /><Relationship Type="http://schemas.openxmlformats.org/officeDocument/2006/relationships/numbering" Target="/word/numbering.xml" Id="R214cbfda92354a02" /><Relationship Type="http://schemas.openxmlformats.org/officeDocument/2006/relationships/settings" Target="/word/settings.xml" Id="R7bd2c8149d2f495e" /><Relationship Type="http://schemas.openxmlformats.org/officeDocument/2006/relationships/image" Target="/word/media/17123e71-b404-4252-9c9d-b0776b07c557.png" Id="R458a62675aa04765" /></Relationships>
</file>