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eb18c0a31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eb7453b75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Mahrab 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26b901b0d45d0" /><Relationship Type="http://schemas.openxmlformats.org/officeDocument/2006/relationships/numbering" Target="/word/numbering.xml" Id="R5f1e70f8e46b4779" /><Relationship Type="http://schemas.openxmlformats.org/officeDocument/2006/relationships/settings" Target="/word/settings.xml" Id="Redd947e3ea6d434d" /><Relationship Type="http://schemas.openxmlformats.org/officeDocument/2006/relationships/image" Target="/word/media/769023a8-aeb2-403a-95d4-ec9c2e837f5e.png" Id="Rfe1eb7453b754d32" /></Relationships>
</file>