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d419c9da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163b285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 Bhartha,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d7f042fc48ad" /><Relationship Type="http://schemas.openxmlformats.org/officeDocument/2006/relationships/numbering" Target="/word/numbering.xml" Id="Rf12322a943c0465f" /><Relationship Type="http://schemas.openxmlformats.org/officeDocument/2006/relationships/settings" Target="/word/settings.xml" Id="Rac696a8513d84494" /><Relationship Type="http://schemas.openxmlformats.org/officeDocument/2006/relationships/image" Target="/word/media/f4beb853-4082-49e3-8638-eb096875dc8c.png" Id="R7127163b28544caf" /></Relationships>
</file>