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d200235e8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11b25c4f9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Makhniwala,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932ceca644ef4" /><Relationship Type="http://schemas.openxmlformats.org/officeDocument/2006/relationships/numbering" Target="/word/numbering.xml" Id="R56d1a60f313e4765" /><Relationship Type="http://schemas.openxmlformats.org/officeDocument/2006/relationships/settings" Target="/word/settings.xml" Id="Rae4d67031507491e" /><Relationship Type="http://schemas.openxmlformats.org/officeDocument/2006/relationships/image" Target="/word/media/e66b609b-702a-400d-af0f-686211de62ff.png" Id="R10e11b25c4f940a7" /></Relationships>
</file>