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1a2ef350b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a540f5c6c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Makkarwal,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c57dd3694136" /><Relationship Type="http://schemas.openxmlformats.org/officeDocument/2006/relationships/numbering" Target="/word/numbering.xml" Id="R8fd3ab1081d24518" /><Relationship Type="http://schemas.openxmlformats.org/officeDocument/2006/relationships/settings" Target="/word/settings.xml" Id="Rb9ea0830b0674236" /><Relationship Type="http://schemas.openxmlformats.org/officeDocument/2006/relationships/image" Target="/word/media/6ca2b353-a5a8-4725-b7c6-e5bc5b0e91d5.png" Id="Re94a540f5c6c4b94" /></Relationships>
</file>