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659c6b6c7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08d52ef7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a4dae6404c87" /><Relationship Type="http://schemas.openxmlformats.org/officeDocument/2006/relationships/numbering" Target="/word/numbering.xml" Id="R6119ee2436494b3e" /><Relationship Type="http://schemas.openxmlformats.org/officeDocument/2006/relationships/settings" Target="/word/settings.xml" Id="Ra8e1aa0e7ff54e92" /><Relationship Type="http://schemas.openxmlformats.org/officeDocument/2006/relationships/image" Target="/word/media/b5a171c2-08c4-41f9-82b9-bf6c003b4584.png" Id="Rf7f608d52ef749ea" /></Relationships>
</file>