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4c81adf28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c4ed66752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27516b49f490e" /><Relationship Type="http://schemas.openxmlformats.org/officeDocument/2006/relationships/numbering" Target="/word/numbering.xml" Id="R6e227477afe444e4" /><Relationship Type="http://schemas.openxmlformats.org/officeDocument/2006/relationships/settings" Target="/word/settings.xml" Id="R41e4843bb2ec4c14" /><Relationship Type="http://schemas.openxmlformats.org/officeDocument/2006/relationships/image" Target="/word/media/fd68366c-725e-4b9e-af3e-bafb3a990070.png" Id="Ra3ac4ed667524bb1" /></Relationships>
</file>