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fedd59b5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ee2e1b6e6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d834ef96e4816" /><Relationship Type="http://schemas.openxmlformats.org/officeDocument/2006/relationships/numbering" Target="/word/numbering.xml" Id="Rba20ad97ddaf4abf" /><Relationship Type="http://schemas.openxmlformats.org/officeDocument/2006/relationships/settings" Target="/word/settings.xml" Id="Rb4a9a97772f6482f" /><Relationship Type="http://schemas.openxmlformats.org/officeDocument/2006/relationships/image" Target="/word/media/1b6f219d-11b0-465a-9f98-20728d923e89.png" Id="R2c6ee2e1b6e64ee3" /></Relationships>
</file>