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342032f86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7ba4c1a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6028b5ec49bb" /><Relationship Type="http://schemas.openxmlformats.org/officeDocument/2006/relationships/numbering" Target="/word/numbering.xml" Id="R843f5aa42b394f42" /><Relationship Type="http://schemas.openxmlformats.org/officeDocument/2006/relationships/settings" Target="/word/settings.xml" Id="R509af33303d64e20" /><Relationship Type="http://schemas.openxmlformats.org/officeDocument/2006/relationships/image" Target="/word/media/0dbfa5fc-fada-4125-912b-bb4da59727c2.png" Id="R69517ba4c1ae4d7d" /></Relationships>
</file>