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cfe84d07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260a736e6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Mandalo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4e43932794e29" /><Relationship Type="http://schemas.openxmlformats.org/officeDocument/2006/relationships/numbering" Target="/word/numbering.xml" Id="R6bfd7978bd004390" /><Relationship Type="http://schemas.openxmlformats.org/officeDocument/2006/relationships/settings" Target="/word/settings.xml" Id="Rd0dd1fe725d045cb" /><Relationship Type="http://schemas.openxmlformats.org/officeDocument/2006/relationships/image" Target="/word/media/0fbe5240-2597-491d-8431-cad4fb87f00a.png" Id="Rbd1260a736e64e79" /></Relationships>
</file>