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7b02a2f60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b04396752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Mandihali,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42845672d4629" /><Relationship Type="http://schemas.openxmlformats.org/officeDocument/2006/relationships/numbering" Target="/word/numbering.xml" Id="Ra7bfa191096145a0" /><Relationship Type="http://schemas.openxmlformats.org/officeDocument/2006/relationships/settings" Target="/word/settings.xml" Id="Rc135181173ca4457" /><Relationship Type="http://schemas.openxmlformats.org/officeDocument/2006/relationships/image" Target="/word/media/0a52ce0e-f67f-4328-93ba-d6a2cdabef0f.png" Id="R788b043967524cde" /></Relationships>
</file>