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a8b2dc2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2ff323b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e944cb2d4f62" /><Relationship Type="http://schemas.openxmlformats.org/officeDocument/2006/relationships/numbering" Target="/word/numbering.xml" Id="R1b7fea602345461d" /><Relationship Type="http://schemas.openxmlformats.org/officeDocument/2006/relationships/settings" Target="/word/settings.xml" Id="Rff0a66c6265d445f" /><Relationship Type="http://schemas.openxmlformats.org/officeDocument/2006/relationships/image" Target="/word/media/29311e4d-0a88-415a-b563-09e5526e393b.png" Id="R086a2ff323bc4fa5" /></Relationships>
</file>