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f163b9a2d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9278f15e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 Lanjwani,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6e9c441b4b14" /><Relationship Type="http://schemas.openxmlformats.org/officeDocument/2006/relationships/numbering" Target="/word/numbering.xml" Id="Rf3059563c5aa42b0" /><Relationship Type="http://schemas.openxmlformats.org/officeDocument/2006/relationships/settings" Target="/word/settings.xml" Id="Re155e196ca574512" /><Relationship Type="http://schemas.openxmlformats.org/officeDocument/2006/relationships/image" Target="/word/media/e64214d2-77ce-4557-bbd2-885ca1a1257b.png" Id="Re3079278f15e4e8a" /></Relationships>
</file>