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3ec0edaf6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edb717fef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abe08edb24e5f" /><Relationship Type="http://schemas.openxmlformats.org/officeDocument/2006/relationships/numbering" Target="/word/numbering.xml" Id="Rf063725e51a4409b" /><Relationship Type="http://schemas.openxmlformats.org/officeDocument/2006/relationships/settings" Target="/word/settings.xml" Id="Rd499a71a57304228" /><Relationship Type="http://schemas.openxmlformats.org/officeDocument/2006/relationships/image" Target="/word/media/933fc1a8-b8c6-487c-b7d3-6b18f67b0770.png" Id="R812edb717fef4c33" /></Relationships>
</file>