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434ce9770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668bb2b0f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Mankaywala,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005e43a224784" /><Relationship Type="http://schemas.openxmlformats.org/officeDocument/2006/relationships/numbering" Target="/word/numbering.xml" Id="R559485b9a97a406c" /><Relationship Type="http://schemas.openxmlformats.org/officeDocument/2006/relationships/settings" Target="/word/settings.xml" Id="Rb978e74febd144d7" /><Relationship Type="http://schemas.openxmlformats.org/officeDocument/2006/relationships/image" Target="/word/media/f31d4d31-336b-4df2-ac72-ff3d5df3da19.png" Id="Rd8e668bb2b0f452c" /></Relationships>
</file>