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5274f3791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9e5677683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3eb7c51c94e84" /><Relationship Type="http://schemas.openxmlformats.org/officeDocument/2006/relationships/numbering" Target="/word/numbering.xml" Id="R5ae7855ce2c445d3" /><Relationship Type="http://schemas.openxmlformats.org/officeDocument/2006/relationships/settings" Target="/word/settings.xml" Id="R1387b7f3b21a4188" /><Relationship Type="http://schemas.openxmlformats.org/officeDocument/2006/relationships/image" Target="/word/media/90ac70b7-9753-420a-90e6-bd90ff42f459.png" Id="Rc309e5677683450f" /></Relationships>
</file>