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b6f498990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dc19766b6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cc02e39004bca" /><Relationship Type="http://schemas.openxmlformats.org/officeDocument/2006/relationships/numbering" Target="/word/numbering.xml" Id="Rff921cc7b91e44a5" /><Relationship Type="http://schemas.openxmlformats.org/officeDocument/2006/relationships/settings" Target="/word/settings.xml" Id="R9f5c8c2d4e7d48b1" /><Relationship Type="http://schemas.openxmlformats.org/officeDocument/2006/relationships/image" Target="/word/media/8bd25892-6ffc-4496-9695-abbda31c4d6b.png" Id="R25edc19766b646e4" /></Relationships>
</file>