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4408d16b7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c74b4cb88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63a0567da47b8" /><Relationship Type="http://schemas.openxmlformats.org/officeDocument/2006/relationships/numbering" Target="/word/numbering.xml" Id="R534efbd027dc4ce3" /><Relationship Type="http://schemas.openxmlformats.org/officeDocument/2006/relationships/settings" Target="/word/settings.xml" Id="R3c0b0362a0dc475b" /><Relationship Type="http://schemas.openxmlformats.org/officeDocument/2006/relationships/image" Target="/word/media/ae5ca1c6-54d2-4a7a-88a5-75c5b0c94cdc.png" Id="Rc26c74b4cb884b53" /></Relationships>
</file>