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fd7c65dcb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9a90fd3f8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Manru Pathan,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61e3f55c5494a" /><Relationship Type="http://schemas.openxmlformats.org/officeDocument/2006/relationships/numbering" Target="/word/numbering.xml" Id="R61b66a73309e4c03" /><Relationship Type="http://schemas.openxmlformats.org/officeDocument/2006/relationships/settings" Target="/word/settings.xml" Id="R95ee7c7ccdea40af" /><Relationship Type="http://schemas.openxmlformats.org/officeDocument/2006/relationships/image" Target="/word/media/3c8880a2-6abf-40ad-bad1-d05e61ba79d6.png" Id="R5729a90fd3f84054" /></Relationships>
</file>