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08eb3856c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5dc4b2b10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Mansokh Meghwar,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b5c80391a4b8f" /><Relationship Type="http://schemas.openxmlformats.org/officeDocument/2006/relationships/numbering" Target="/word/numbering.xml" Id="R3a31df8cb3ab411f" /><Relationship Type="http://schemas.openxmlformats.org/officeDocument/2006/relationships/settings" Target="/word/settings.xml" Id="R8c93edaa856c49a2" /><Relationship Type="http://schemas.openxmlformats.org/officeDocument/2006/relationships/image" Target="/word/media/adf861ae-ceed-4b4b-8b49-46629ed837e4.png" Id="R83f5dc4b2b104a05" /></Relationships>
</file>