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7f3a7c069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91d0d4aa2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32edcce4a40a1" /><Relationship Type="http://schemas.openxmlformats.org/officeDocument/2006/relationships/numbering" Target="/word/numbering.xml" Id="R399d32b3420b494a" /><Relationship Type="http://schemas.openxmlformats.org/officeDocument/2006/relationships/settings" Target="/word/settings.xml" Id="R1165349e873a42a4" /><Relationship Type="http://schemas.openxmlformats.org/officeDocument/2006/relationships/image" Target="/word/media/1ab5f27d-b2c1-46a6-8c29-3e8784ff6916.png" Id="R61391d0d4aa2450f" /></Relationships>
</file>