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f173e28e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33b7e816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74de12b164c5a" /><Relationship Type="http://schemas.openxmlformats.org/officeDocument/2006/relationships/numbering" Target="/word/numbering.xml" Id="R9a6dd51f180b4a99" /><Relationship Type="http://schemas.openxmlformats.org/officeDocument/2006/relationships/settings" Target="/word/settings.xml" Id="Rea36f5bd555e4e20" /><Relationship Type="http://schemas.openxmlformats.org/officeDocument/2006/relationships/image" Target="/word/media/f936c247-295f-462a-b918-16d6f37fc90b.png" Id="R9f0033b7e8164b72" /></Relationships>
</file>