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be05212a5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775329b4e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Marakh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4cd6f6d504455" /><Relationship Type="http://schemas.openxmlformats.org/officeDocument/2006/relationships/numbering" Target="/word/numbering.xml" Id="Rf3cb257529b84030" /><Relationship Type="http://schemas.openxmlformats.org/officeDocument/2006/relationships/settings" Target="/word/settings.xml" Id="R080356f5180e4960" /><Relationship Type="http://schemas.openxmlformats.org/officeDocument/2006/relationships/image" Target="/word/media/320b09a4-c36f-4480-9903-6aec7bb90a4e.png" Id="R45d775329b4e4010" /></Relationships>
</file>