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6c97c5f94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bc668edea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Mariyal,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96e2ed51b46f5" /><Relationship Type="http://schemas.openxmlformats.org/officeDocument/2006/relationships/numbering" Target="/word/numbering.xml" Id="R7455695b75e441ae" /><Relationship Type="http://schemas.openxmlformats.org/officeDocument/2006/relationships/settings" Target="/word/settings.xml" Id="R1e7cff5f84a44ca6" /><Relationship Type="http://schemas.openxmlformats.org/officeDocument/2006/relationships/image" Target="/word/media/c574d7f4-b043-413c-a1eb-8f8f98299d9d.png" Id="Rcabbc668edea4725" /></Relationships>
</file>