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7bacd19d2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c07cc87b4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6a610bce947eb" /><Relationship Type="http://schemas.openxmlformats.org/officeDocument/2006/relationships/numbering" Target="/word/numbering.xml" Id="R5dfd95c7e9d64adf" /><Relationship Type="http://schemas.openxmlformats.org/officeDocument/2006/relationships/settings" Target="/word/settings.xml" Id="R8f5a13c92a88438c" /><Relationship Type="http://schemas.openxmlformats.org/officeDocument/2006/relationships/image" Target="/word/media/613ed39c-6241-40e4-8a31-dde423692f83.png" Id="Rc88c07cc87b445bf" /></Relationships>
</file>