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0c4167ecc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e6fd7888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Mashe Zamah,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e3ca47684d9b" /><Relationship Type="http://schemas.openxmlformats.org/officeDocument/2006/relationships/numbering" Target="/word/numbering.xml" Id="R6fcdfa30f7c5435c" /><Relationship Type="http://schemas.openxmlformats.org/officeDocument/2006/relationships/settings" Target="/word/settings.xml" Id="Raf55c6052c6f4d37" /><Relationship Type="http://schemas.openxmlformats.org/officeDocument/2006/relationships/image" Target="/word/media/e08a44a2-3784-4c70-a847-8d48feda4be0.png" Id="R07dce6fd78884f76" /></Relationships>
</file>