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e77a4d433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f8f9cf828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175049f7f45d4" /><Relationship Type="http://schemas.openxmlformats.org/officeDocument/2006/relationships/numbering" Target="/word/numbering.xml" Id="R023a0f667ee24fc3" /><Relationship Type="http://schemas.openxmlformats.org/officeDocument/2006/relationships/settings" Target="/word/settings.xml" Id="R125e8c7801c143a9" /><Relationship Type="http://schemas.openxmlformats.org/officeDocument/2006/relationships/image" Target="/word/media/a5ab54a6-b32e-473d-97fc-f6aeb76b470d.png" Id="R8adf8f9cf8284622" /></Relationships>
</file>