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dd582b2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1c5f40ba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e010340fc4e09" /><Relationship Type="http://schemas.openxmlformats.org/officeDocument/2006/relationships/numbering" Target="/word/numbering.xml" Id="R4cd2f9ca2ff64fa0" /><Relationship Type="http://schemas.openxmlformats.org/officeDocument/2006/relationships/settings" Target="/word/settings.xml" Id="R21fcd14a4c3d4169" /><Relationship Type="http://schemas.openxmlformats.org/officeDocument/2006/relationships/image" Target="/word/media/82ac6ada-41bd-4645-91e5-f444838ba492.png" Id="Ref11c5f40ba04c7f" /></Relationships>
</file>