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ed811673b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350dab2ca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Mastki,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e2ec85ca048e0" /><Relationship Type="http://schemas.openxmlformats.org/officeDocument/2006/relationships/numbering" Target="/word/numbering.xml" Id="R6322fb03fdd24c48" /><Relationship Type="http://schemas.openxmlformats.org/officeDocument/2006/relationships/settings" Target="/word/settings.xml" Id="R91bc79ef47e7410c" /><Relationship Type="http://schemas.openxmlformats.org/officeDocument/2006/relationships/image" Target="/word/media/0f6165ff-27a4-4c0d-9675-ddb4602661c0.png" Id="Rde2350dab2ca4b54" /></Relationships>
</file>