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b529d9e59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af2d83f89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Mastoi,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837517bb9463a" /><Relationship Type="http://schemas.openxmlformats.org/officeDocument/2006/relationships/numbering" Target="/word/numbering.xml" Id="R2e016caceed14b86" /><Relationship Type="http://schemas.openxmlformats.org/officeDocument/2006/relationships/settings" Target="/word/settings.xml" Id="Re3fab95eef7d4f2e" /><Relationship Type="http://schemas.openxmlformats.org/officeDocument/2006/relationships/image" Target="/word/media/9e955b91-c688-4c02-9c6b-199445f286b0.png" Id="R8b6af2d83f894fcf" /></Relationships>
</file>