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cdd85c0d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0edb0959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be659f1c44629" /><Relationship Type="http://schemas.openxmlformats.org/officeDocument/2006/relationships/numbering" Target="/word/numbering.xml" Id="R0681b9ebf3c6471c" /><Relationship Type="http://schemas.openxmlformats.org/officeDocument/2006/relationships/settings" Target="/word/settings.xml" Id="R754bb5f9367f4b10" /><Relationship Type="http://schemas.openxmlformats.org/officeDocument/2006/relationships/image" Target="/word/media/1b00568a-4be5-48f6-b998-5b39f3bc6635.png" Id="R2ac0edb0959844c9" /></Relationships>
</file>