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84d4be10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e4c5c67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Maulvi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20f636c649b9" /><Relationship Type="http://schemas.openxmlformats.org/officeDocument/2006/relationships/numbering" Target="/word/numbering.xml" Id="R7683683d154a4d50" /><Relationship Type="http://schemas.openxmlformats.org/officeDocument/2006/relationships/settings" Target="/word/settings.xml" Id="R34e2ad6fab0740e0" /><Relationship Type="http://schemas.openxmlformats.org/officeDocument/2006/relationships/image" Target="/word/media/7f311469-47e4-449f-89d5-aa15c8f1ed34.png" Id="Rafaee4c5c675421a" /></Relationships>
</file>