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d8c827d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cd03fd068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41b24be8b4d30" /><Relationship Type="http://schemas.openxmlformats.org/officeDocument/2006/relationships/numbering" Target="/word/numbering.xml" Id="R656a96483cdf45c3" /><Relationship Type="http://schemas.openxmlformats.org/officeDocument/2006/relationships/settings" Target="/word/settings.xml" Id="Rf1b6c36d22fe4c76" /><Relationship Type="http://schemas.openxmlformats.org/officeDocument/2006/relationships/image" Target="/word/media/723280e4-9131-430b-bd70-a5c1c2f9d3c6.png" Id="Rccacd03fd0684c42" /></Relationships>
</file>