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6c379b2eb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f0111b9dc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Mazhar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f625bfc894d2e" /><Relationship Type="http://schemas.openxmlformats.org/officeDocument/2006/relationships/numbering" Target="/word/numbering.xml" Id="R19fbf9aa6a5f4435" /><Relationship Type="http://schemas.openxmlformats.org/officeDocument/2006/relationships/settings" Target="/word/settings.xml" Id="Raf6d7b97b0eb4cfe" /><Relationship Type="http://schemas.openxmlformats.org/officeDocument/2006/relationships/image" Target="/word/media/f3fb4a05-52f5-4342-8fc1-18e482ec7aa3.png" Id="R90ff0111b9dc4955" /></Relationships>
</file>