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1d9731177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eee95337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Mechni Chauk,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ff1f8a2554219" /><Relationship Type="http://schemas.openxmlformats.org/officeDocument/2006/relationships/numbering" Target="/word/numbering.xml" Id="Rc889f2b6c76b43d0" /><Relationship Type="http://schemas.openxmlformats.org/officeDocument/2006/relationships/settings" Target="/word/settings.xml" Id="R34e6e24f74f6486d" /><Relationship Type="http://schemas.openxmlformats.org/officeDocument/2006/relationships/image" Target="/word/media/17fb8d07-03dc-476f-93eb-cdf4a9ec0b75.png" Id="Rf08eee95337b4db5" /></Relationships>
</file>