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a02b22607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e3374a5f9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Mehar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cae245b794d93" /><Relationship Type="http://schemas.openxmlformats.org/officeDocument/2006/relationships/numbering" Target="/word/numbering.xml" Id="R9cb633ae13f94417" /><Relationship Type="http://schemas.openxmlformats.org/officeDocument/2006/relationships/settings" Target="/word/settings.xml" Id="Rdef9c86a2a5846f6" /><Relationship Type="http://schemas.openxmlformats.org/officeDocument/2006/relationships/image" Target="/word/media/b309db77-81f5-46eb-a1fb-7cb2b26a883c.png" Id="R776e3374a5f9406a" /></Relationships>
</file>