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76cc64f08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b226f2f40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 Jattan,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1d0bd8bf3461e" /><Relationship Type="http://schemas.openxmlformats.org/officeDocument/2006/relationships/numbering" Target="/word/numbering.xml" Id="Reb7ea877473048ee" /><Relationship Type="http://schemas.openxmlformats.org/officeDocument/2006/relationships/settings" Target="/word/settings.xml" Id="R550fe2afd0974fcf" /><Relationship Type="http://schemas.openxmlformats.org/officeDocument/2006/relationships/image" Target="/word/media/b6210b01-c9e6-4ce9-a930-cfac86898b2c.png" Id="Rb6eb226f2f40409c" /></Relationships>
</file>