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ea74f70aa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9337f8d8c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68e8ac814f8b" /><Relationship Type="http://schemas.openxmlformats.org/officeDocument/2006/relationships/numbering" Target="/word/numbering.xml" Id="Rf993aa89683b47ce" /><Relationship Type="http://schemas.openxmlformats.org/officeDocument/2006/relationships/settings" Target="/word/settings.xml" Id="Rb4ebacff7e924b6d" /><Relationship Type="http://schemas.openxmlformats.org/officeDocument/2006/relationships/image" Target="/word/media/f2ded5b5-1ffd-4bc2-85fa-bdb94dddf00e.png" Id="Ra1b9337f8d8c4a8c" /></Relationships>
</file>