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4612ee0b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3e3283d3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ead0bc2ff4dcb" /><Relationship Type="http://schemas.openxmlformats.org/officeDocument/2006/relationships/numbering" Target="/word/numbering.xml" Id="Rdba2cb06659a4195" /><Relationship Type="http://schemas.openxmlformats.org/officeDocument/2006/relationships/settings" Target="/word/settings.xml" Id="R6aef44abed574bba" /><Relationship Type="http://schemas.openxmlformats.org/officeDocument/2006/relationships/image" Target="/word/media/417085aa-f3e2-4822-a2fd-2cbf3f4e00e5.png" Id="R23d93e3283d34d1d" /></Relationships>
</file>