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ba2bd1d8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dc38a5b1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Mewa Hajiana,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35031fe94e59" /><Relationship Type="http://schemas.openxmlformats.org/officeDocument/2006/relationships/numbering" Target="/word/numbering.xml" Id="R0f7189f9d5b040a7" /><Relationship Type="http://schemas.openxmlformats.org/officeDocument/2006/relationships/settings" Target="/word/settings.xml" Id="R618b1d4adbac48d2" /><Relationship Type="http://schemas.openxmlformats.org/officeDocument/2006/relationships/image" Target="/word/media/38e8faf6-2b17-4b56-bc58-4caa2b3c1418.png" Id="R4d5dc38a5b194953" /></Relationships>
</file>