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96e83da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29d75d2ef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Ibrahimwala,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ee42bca394a01" /><Relationship Type="http://schemas.openxmlformats.org/officeDocument/2006/relationships/numbering" Target="/word/numbering.xml" Id="R0f9f1ce0319142ff" /><Relationship Type="http://schemas.openxmlformats.org/officeDocument/2006/relationships/settings" Target="/word/settings.xml" Id="R4c66c7f3d1214871" /><Relationship Type="http://schemas.openxmlformats.org/officeDocument/2006/relationships/image" Target="/word/media/0b1d97a9-7d60-42ab-a3f4-fdf165122d5d.png" Id="R79029d75d2ef4775" /></Relationships>
</file>